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6241" w:rsidRDefault="00196241" w:rsidP="00196241">
      <w:pPr>
        <w:widowControl/>
        <w:spacing w:line="360" w:lineRule="auto"/>
        <w:ind w:firstLineChars="200" w:firstLine="420"/>
        <w:jc w:val="left"/>
      </w:pPr>
      <w:r>
        <w:t>时间编号：20231116南航组工信息（总第016期）</w:t>
      </w:r>
    </w:p>
    <w:p w:rsidR="008D60A2" w:rsidRDefault="008D60A2" w:rsidP="00196241">
      <w:pPr>
        <w:widowControl/>
        <w:spacing w:line="360" w:lineRule="auto"/>
        <w:ind w:firstLineChars="200" w:firstLine="723"/>
        <w:jc w:val="left"/>
        <w:rPr>
          <w:rFonts w:ascii="宋体" w:eastAsia="宋体" w:hAnsi="宋体" w:cs="宋体" w:hint="eastAsia"/>
          <w:b/>
          <w:kern w:val="0"/>
          <w:sz w:val="36"/>
          <w:szCs w:val="36"/>
        </w:rPr>
      </w:pPr>
      <w:bookmarkStart w:id="0" w:name="_GoBack"/>
      <w:bookmarkEnd w:id="0"/>
    </w:p>
    <w:p w:rsidR="00A65C78" w:rsidRPr="008D60A2" w:rsidRDefault="00A65C78" w:rsidP="008D60A2">
      <w:pPr>
        <w:widowControl/>
        <w:shd w:val="clear" w:color="auto" w:fill="FFFFFF"/>
        <w:jc w:val="center"/>
        <w:rPr>
          <w:b/>
          <w:sz w:val="36"/>
          <w:szCs w:val="36"/>
        </w:rPr>
      </w:pPr>
      <w:r w:rsidRPr="008D60A2">
        <w:rPr>
          <w:rFonts w:hint="eastAsia"/>
          <w:b/>
          <w:sz w:val="36"/>
          <w:szCs w:val="36"/>
        </w:rPr>
        <w:t>发展党员</w:t>
      </w:r>
      <w:r w:rsidR="00BB0C02" w:rsidRPr="008D60A2">
        <w:rPr>
          <w:rFonts w:hint="eastAsia"/>
          <w:b/>
          <w:sz w:val="36"/>
          <w:szCs w:val="36"/>
        </w:rPr>
        <w:t>工作</w:t>
      </w:r>
      <w:r w:rsidRPr="008D60A2">
        <w:rPr>
          <w:rFonts w:hint="eastAsia"/>
          <w:b/>
          <w:sz w:val="36"/>
          <w:szCs w:val="36"/>
        </w:rPr>
        <w:t>问答（三）</w:t>
      </w:r>
    </w:p>
    <w:p w:rsidR="00A65C78" w:rsidRPr="00364F47" w:rsidRDefault="00A65C78" w:rsidP="00A65C78">
      <w:pPr>
        <w:pStyle w:val="a3"/>
        <w:numPr>
          <w:ilvl w:val="0"/>
          <w:numId w:val="2"/>
        </w:numPr>
        <w:spacing w:line="360" w:lineRule="auto"/>
        <w:ind w:left="0" w:firstLine="562"/>
        <w:rPr>
          <w:rFonts w:ascii="宋体" w:eastAsia="宋体" w:hAnsi="宋体"/>
          <w:b/>
          <w:sz w:val="28"/>
          <w:szCs w:val="28"/>
        </w:rPr>
      </w:pPr>
      <w:r w:rsidRPr="00364F47">
        <w:rPr>
          <w:rFonts w:ascii="宋体" w:eastAsia="宋体" w:hAnsi="宋体"/>
          <w:b/>
          <w:sz w:val="28"/>
          <w:szCs w:val="28"/>
        </w:rPr>
        <w:t>预备党员的接收</w:t>
      </w:r>
      <w:r w:rsidR="00272BF6">
        <w:rPr>
          <w:rFonts w:ascii="宋体" w:eastAsia="宋体" w:hAnsi="宋体" w:hint="eastAsia"/>
          <w:b/>
          <w:sz w:val="28"/>
          <w:szCs w:val="28"/>
        </w:rPr>
        <w:t>阶段</w:t>
      </w:r>
    </w:p>
    <w:p w:rsidR="00A65C78" w:rsidRPr="00364F47" w:rsidRDefault="00A65C78" w:rsidP="00A65C78">
      <w:pPr>
        <w:pStyle w:val="a3"/>
        <w:numPr>
          <w:ilvl w:val="0"/>
          <w:numId w:val="1"/>
        </w:numPr>
        <w:spacing w:line="360" w:lineRule="auto"/>
        <w:ind w:left="0" w:firstLine="562"/>
        <w:rPr>
          <w:rFonts w:ascii="宋体" w:eastAsia="宋体" w:hAnsi="宋体"/>
          <w:b/>
          <w:sz w:val="28"/>
          <w:szCs w:val="28"/>
        </w:rPr>
      </w:pPr>
      <w:r w:rsidRPr="00364F47">
        <w:rPr>
          <w:rFonts w:ascii="宋体" w:eastAsia="宋体" w:hAnsi="宋体"/>
          <w:b/>
          <w:sz w:val="28"/>
          <w:szCs w:val="28"/>
        </w:rPr>
        <w:t>列为发展对象到讨论接收预备党员有时间要求吗？</w:t>
      </w:r>
    </w:p>
    <w:p w:rsidR="00A65C78" w:rsidRDefault="00A65C78" w:rsidP="00A65C78">
      <w:pPr>
        <w:pStyle w:val="a3"/>
        <w:spacing w:line="360" w:lineRule="auto"/>
        <w:ind w:firstLine="560"/>
        <w:rPr>
          <w:rFonts w:ascii="宋体" w:eastAsia="宋体" w:hAnsi="宋体"/>
          <w:sz w:val="28"/>
          <w:szCs w:val="28"/>
        </w:rPr>
      </w:pPr>
      <w:r w:rsidRPr="00A65C78">
        <w:rPr>
          <w:rFonts w:ascii="宋体" w:eastAsia="宋体" w:hAnsi="宋体"/>
          <w:sz w:val="28"/>
          <w:szCs w:val="28"/>
        </w:rPr>
        <w:t>《中国共产党发展党员工作细则》对从列为发展对象到讨论接收预备党员的时间没有</w:t>
      </w:r>
      <w:proofErr w:type="gramStart"/>
      <w:r w:rsidRPr="00A65C78">
        <w:rPr>
          <w:rFonts w:ascii="宋体" w:eastAsia="宋体" w:hAnsi="宋体"/>
          <w:sz w:val="28"/>
          <w:szCs w:val="28"/>
        </w:rPr>
        <w:t>作出</w:t>
      </w:r>
      <w:proofErr w:type="gramEnd"/>
      <w:r w:rsidRPr="00A65C78">
        <w:rPr>
          <w:rFonts w:ascii="宋体" w:eastAsia="宋体" w:hAnsi="宋体"/>
          <w:sz w:val="28"/>
          <w:szCs w:val="28"/>
        </w:rPr>
        <w:t>具体规定。这是因为，列为发展对象以后，党组织还要做好政治审查、短期集中培训、支部委员会审查、基层党委预审等工作，这需要一定的时间。基层党委预审发展对象合格后，党支部一般应在</w:t>
      </w:r>
      <w:r w:rsidRPr="00132E0F">
        <w:rPr>
          <w:rFonts w:ascii="宋体" w:eastAsia="宋体" w:hAnsi="宋体"/>
          <w:color w:val="FF0000"/>
          <w:sz w:val="28"/>
          <w:szCs w:val="28"/>
        </w:rPr>
        <w:t>一个月之内</w:t>
      </w:r>
      <w:r w:rsidRPr="00A65C78">
        <w:rPr>
          <w:rFonts w:ascii="宋体" w:eastAsia="宋体" w:hAnsi="宋体"/>
          <w:sz w:val="28"/>
          <w:szCs w:val="28"/>
        </w:rPr>
        <w:t>提交支部大会讨论接收预备党员事宜。</w:t>
      </w:r>
    </w:p>
    <w:p w:rsidR="00A65C78" w:rsidRPr="00364F47" w:rsidRDefault="00A65C78" w:rsidP="00A65C78">
      <w:pPr>
        <w:pStyle w:val="a3"/>
        <w:numPr>
          <w:ilvl w:val="0"/>
          <w:numId w:val="1"/>
        </w:numPr>
        <w:spacing w:line="360" w:lineRule="auto"/>
        <w:ind w:left="0" w:firstLine="562"/>
        <w:rPr>
          <w:rFonts w:ascii="宋体" w:eastAsia="宋体" w:hAnsi="宋体"/>
          <w:b/>
          <w:sz w:val="28"/>
          <w:szCs w:val="28"/>
        </w:rPr>
      </w:pPr>
      <w:r w:rsidRPr="00364F47">
        <w:rPr>
          <w:rFonts w:ascii="宋体" w:eastAsia="宋体" w:hAnsi="宋体"/>
          <w:b/>
          <w:sz w:val="28"/>
          <w:szCs w:val="28"/>
        </w:rPr>
        <w:t>基层党委在预审环节应该做哪些工作？</w:t>
      </w:r>
    </w:p>
    <w:p w:rsidR="00A65C78" w:rsidRDefault="00A65C78" w:rsidP="00A65C78">
      <w:pPr>
        <w:pStyle w:val="a3"/>
        <w:spacing w:line="360" w:lineRule="auto"/>
        <w:ind w:firstLine="560"/>
        <w:rPr>
          <w:rFonts w:ascii="宋体" w:eastAsia="宋体" w:hAnsi="宋体"/>
          <w:sz w:val="28"/>
          <w:szCs w:val="28"/>
        </w:rPr>
      </w:pPr>
      <w:r w:rsidRPr="00A65C78">
        <w:rPr>
          <w:rFonts w:ascii="宋体" w:eastAsia="宋体" w:hAnsi="宋体"/>
          <w:sz w:val="28"/>
          <w:szCs w:val="28"/>
        </w:rPr>
        <w:t>基层党委接到党支部上报的发展对象预审材料后，应做好以下工作:</w:t>
      </w:r>
    </w:p>
    <w:p w:rsidR="00A65C78" w:rsidRDefault="00A65C78" w:rsidP="00A65C78">
      <w:pPr>
        <w:pStyle w:val="a3"/>
        <w:spacing w:line="360" w:lineRule="auto"/>
        <w:ind w:firstLine="560"/>
        <w:rPr>
          <w:rFonts w:ascii="宋体" w:eastAsia="宋体" w:hAnsi="宋体"/>
          <w:sz w:val="28"/>
          <w:szCs w:val="28"/>
        </w:rPr>
      </w:pPr>
      <w:r w:rsidRPr="00A65C78">
        <w:rPr>
          <w:rFonts w:ascii="宋体" w:eastAsia="宋体" w:hAnsi="宋体"/>
          <w:sz w:val="28"/>
          <w:szCs w:val="28"/>
        </w:rPr>
        <w:t>（1）指定专人对发展对象的入党材料进行详细审阅，必要时，还可查阅本人的档案材料。发现材料不齐全的，应通知党支部补报有关材料。</w:t>
      </w:r>
    </w:p>
    <w:p w:rsidR="00A65C78" w:rsidRDefault="00A65C78" w:rsidP="00A65C78">
      <w:pPr>
        <w:pStyle w:val="a3"/>
        <w:spacing w:line="360" w:lineRule="auto"/>
        <w:ind w:firstLine="560"/>
        <w:rPr>
          <w:rFonts w:ascii="宋体" w:eastAsia="宋体" w:hAnsi="宋体"/>
          <w:sz w:val="28"/>
          <w:szCs w:val="28"/>
        </w:rPr>
      </w:pPr>
      <w:r w:rsidRPr="00A65C78">
        <w:rPr>
          <w:rFonts w:ascii="宋体" w:eastAsia="宋体" w:hAnsi="宋体"/>
          <w:sz w:val="28"/>
          <w:szCs w:val="28"/>
        </w:rPr>
        <w:t>（2）经审阅材料发现有不清楚或疑惑的问题，应听取发展对象所在单位和有关人员的意见，并对有关问题进行调查核实。调查核实有关问题和听取有关意见时，对情况的来源要力求准确、可靠，防止偏听偏信。</w:t>
      </w:r>
    </w:p>
    <w:p w:rsidR="00A65C78" w:rsidRDefault="00A65C78" w:rsidP="00A65C78">
      <w:pPr>
        <w:pStyle w:val="a3"/>
        <w:spacing w:line="360" w:lineRule="auto"/>
        <w:ind w:firstLine="560"/>
        <w:rPr>
          <w:rFonts w:ascii="宋体" w:eastAsia="宋体" w:hAnsi="宋体"/>
          <w:sz w:val="28"/>
          <w:szCs w:val="28"/>
        </w:rPr>
      </w:pPr>
      <w:r w:rsidRPr="00A65C78">
        <w:rPr>
          <w:rFonts w:ascii="宋体" w:eastAsia="宋体" w:hAnsi="宋体"/>
          <w:sz w:val="28"/>
          <w:szCs w:val="28"/>
        </w:rPr>
        <w:t>（3）根据发展对象实际情况及相关工作需要，</w:t>
      </w:r>
      <w:proofErr w:type="gramStart"/>
      <w:r w:rsidRPr="00A65C78">
        <w:rPr>
          <w:rFonts w:ascii="宋体" w:eastAsia="宋体" w:hAnsi="宋体"/>
          <w:sz w:val="28"/>
          <w:szCs w:val="28"/>
        </w:rPr>
        <w:t>适当听取</w:t>
      </w:r>
      <w:proofErr w:type="gramEnd"/>
      <w:r w:rsidRPr="00A65C78">
        <w:rPr>
          <w:rFonts w:ascii="宋体" w:eastAsia="宋体" w:hAnsi="宋体"/>
          <w:sz w:val="28"/>
          <w:szCs w:val="28"/>
        </w:rPr>
        <w:t>与发展对象联系密切的相关部门或人员的意见。</w:t>
      </w:r>
    </w:p>
    <w:p w:rsidR="00A65C78" w:rsidRDefault="00A65C78" w:rsidP="00A65C78">
      <w:pPr>
        <w:pStyle w:val="a3"/>
        <w:spacing w:line="360" w:lineRule="auto"/>
        <w:ind w:firstLine="560"/>
        <w:rPr>
          <w:rFonts w:ascii="宋体" w:eastAsia="宋体" w:hAnsi="宋体"/>
          <w:sz w:val="28"/>
          <w:szCs w:val="28"/>
        </w:rPr>
      </w:pPr>
      <w:r w:rsidRPr="00A65C78">
        <w:rPr>
          <w:rFonts w:ascii="宋体" w:eastAsia="宋体" w:hAnsi="宋体"/>
          <w:sz w:val="28"/>
          <w:szCs w:val="28"/>
        </w:rPr>
        <w:lastRenderedPageBreak/>
        <w:t>（4）对发展对象的条件、培养教育情况、入党材料等进行认真分析和思考，研究提出预审意见，并及时将预审结果通知党支部。</w:t>
      </w:r>
    </w:p>
    <w:p w:rsidR="00A65C78" w:rsidRPr="00132E0F" w:rsidRDefault="00A65C78" w:rsidP="00A65C78">
      <w:pPr>
        <w:pStyle w:val="a3"/>
        <w:spacing w:line="360" w:lineRule="auto"/>
        <w:ind w:firstLine="562"/>
        <w:rPr>
          <w:rFonts w:ascii="宋体" w:eastAsia="宋体" w:hAnsi="宋体"/>
          <w:b/>
          <w:sz w:val="28"/>
          <w:szCs w:val="28"/>
        </w:rPr>
      </w:pPr>
      <w:r w:rsidRPr="00132E0F">
        <w:rPr>
          <w:rFonts w:ascii="宋体" w:eastAsia="宋体" w:hAnsi="宋体"/>
          <w:b/>
          <w:sz w:val="28"/>
          <w:szCs w:val="28"/>
        </w:rPr>
        <w:t>3.如何正确衡量发展对象是否符合党员条件？</w:t>
      </w:r>
    </w:p>
    <w:p w:rsidR="00A65C78" w:rsidRDefault="00A65C78" w:rsidP="00A65C78">
      <w:pPr>
        <w:pStyle w:val="a3"/>
        <w:spacing w:line="360" w:lineRule="auto"/>
        <w:ind w:firstLine="560"/>
        <w:rPr>
          <w:rFonts w:ascii="宋体" w:eastAsia="宋体" w:hAnsi="宋体"/>
          <w:sz w:val="28"/>
          <w:szCs w:val="28"/>
        </w:rPr>
      </w:pPr>
      <w:r w:rsidRPr="00A65C78">
        <w:rPr>
          <w:rFonts w:ascii="宋体" w:eastAsia="宋体" w:hAnsi="宋体"/>
          <w:sz w:val="28"/>
          <w:szCs w:val="28"/>
        </w:rPr>
        <w:t>衡量发展对象是否符合党员条件，应着重考察其对党的认识、入党动机、政治觉悟、道德品质、本职工作和其他方面的表现。具体地说，就是要从发展对象的实际行动和实际表现中着重看他是否树立马克思主义信仰、共产主义觉悟和中国特色社会主义信念，积极拥护并认真贯彻执行党的路线、方针、政策；能否自觉</w:t>
      </w:r>
      <w:proofErr w:type="gramStart"/>
      <w:r w:rsidRPr="00A65C78">
        <w:rPr>
          <w:rFonts w:ascii="宋体" w:eastAsia="宋体" w:hAnsi="宋体"/>
          <w:sz w:val="28"/>
          <w:szCs w:val="28"/>
        </w:rPr>
        <w:t>践行</w:t>
      </w:r>
      <w:proofErr w:type="gramEnd"/>
      <w:r w:rsidRPr="00A65C78">
        <w:rPr>
          <w:rFonts w:ascii="宋体" w:eastAsia="宋体" w:hAnsi="宋体"/>
          <w:sz w:val="28"/>
          <w:szCs w:val="28"/>
        </w:rPr>
        <w:t>社会主义核心价值观；能否密切联系群众，自觉地为人民服务；能否正确处理国家、集体、个人三者利益关系，自觉地以个人利益服从于党和人民的利益；是否模范地严格遵守党的纪律和国家的法律法规，在生产、工作、学习和社会生活中起先锋模范作用。</w:t>
      </w:r>
    </w:p>
    <w:p w:rsidR="00A65C78" w:rsidRPr="00132E0F" w:rsidRDefault="00A65C78" w:rsidP="00A65C78">
      <w:pPr>
        <w:pStyle w:val="a3"/>
        <w:spacing w:line="360" w:lineRule="auto"/>
        <w:ind w:firstLine="562"/>
        <w:rPr>
          <w:rFonts w:ascii="宋体" w:eastAsia="宋体" w:hAnsi="宋体"/>
          <w:b/>
          <w:sz w:val="28"/>
          <w:szCs w:val="28"/>
        </w:rPr>
      </w:pPr>
      <w:r w:rsidRPr="00132E0F">
        <w:rPr>
          <w:rFonts w:ascii="宋体" w:eastAsia="宋体" w:hAnsi="宋体" w:hint="eastAsia"/>
          <w:b/>
          <w:sz w:val="28"/>
          <w:szCs w:val="28"/>
        </w:rPr>
        <w:t>4</w:t>
      </w:r>
      <w:r w:rsidRPr="00132E0F">
        <w:rPr>
          <w:rFonts w:ascii="宋体" w:eastAsia="宋体" w:hAnsi="宋体"/>
          <w:b/>
          <w:sz w:val="28"/>
          <w:szCs w:val="28"/>
        </w:rPr>
        <w:t>.党组织在即将离开工作、学习单位的人员中发展党员应注意什么问题？</w:t>
      </w:r>
    </w:p>
    <w:p w:rsidR="00A65C78" w:rsidRDefault="00A65C78" w:rsidP="00A65C78">
      <w:pPr>
        <w:pStyle w:val="a3"/>
        <w:spacing w:line="360" w:lineRule="auto"/>
        <w:ind w:firstLine="560"/>
        <w:rPr>
          <w:rFonts w:ascii="宋体" w:eastAsia="宋体" w:hAnsi="宋体"/>
          <w:sz w:val="28"/>
          <w:szCs w:val="28"/>
        </w:rPr>
      </w:pPr>
      <w:r w:rsidRPr="00A65C78">
        <w:rPr>
          <w:rFonts w:ascii="宋体" w:eastAsia="宋体" w:hAnsi="宋体"/>
          <w:sz w:val="28"/>
          <w:szCs w:val="28"/>
        </w:rPr>
        <w:t>党组织对临近毕业、服役期满或准备外出择业等学习、工作岗位即将变动的发展对象，要继续做好培养教育和考察工作。对其中确实具备党员条件的，按照党章和有关规定，及时为其办理入党手续。为切实保证发展党员的质量，在发展对象未来三个月内离开工作、学习单位的，一般不办理接收预备党员的手续。有关党组织应该负责地将他们的入党申请书、培养教育和考察材料等，连同本人档案，及时转给接收单位（居住地）党组织。在原单位（居住地）党组织已经接受一年以上培养教育和考察的入党积极分子，接收单位（居住地）党组</w:t>
      </w:r>
      <w:r w:rsidRPr="00A65C78">
        <w:rPr>
          <w:rFonts w:ascii="宋体" w:eastAsia="宋体" w:hAnsi="宋体"/>
          <w:sz w:val="28"/>
          <w:szCs w:val="28"/>
        </w:rPr>
        <w:lastRenderedPageBreak/>
        <w:t>织经过全面考察，确认其已经具备党员条件的，可以发展入党。</w:t>
      </w:r>
    </w:p>
    <w:p w:rsidR="00A65C78" w:rsidRPr="00132E0F" w:rsidRDefault="00A65C78" w:rsidP="00A65C78">
      <w:pPr>
        <w:pStyle w:val="a3"/>
        <w:spacing w:line="360" w:lineRule="auto"/>
        <w:ind w:firstLine="562"/>
        <w:rPr>
          <w:rFonts w:ascii="宋体" w:eastAsia="宋体" w:hAnsi="宋体"/>
          <w:b/>
          <w:sz w:val="28"/>
          <w:szCs w:val="28"/>
        </w:rPr>
      </w:pPr>
      <w:r w:rsidRPr="00132E0F">
        <w:rPr>
          <w:rFonts w:ascii="宋体" w:eastAsia="宋体" w:hAnsi="宋体"/>
          <w:b/>
          <w:sz w:val="28"/>
          <w:szCs w:val="28"/>
        </w:rPr>
        <w:t>5.预审未合格的发展对象能否填写《中国共产党入党志愿书》？</w:t>
      </w:r>
    </w:p>
    <w:p w:rsidR="00A65C78" w:rsidRDefault="00A65C78" w:rsidP="00A65C78">
      <w:pPr>
        <w:pStyle w:val="a3"/>
        <w:spacing w:line="360" w:lineRule="auto"/>
        <w:ind w:firstLine="560"/>
        <w:rPr>
          <w:rFonts w:ascii="宋体" w:eastAsia="宋体" w:hAnsi="宋体"/>
          <w:sz w:val="28"/>
          <w:szCs w:val="28"/>
        </w:rPr>
      </w:pPr>
      <w:r w:rsidRPr="00A65C78">
        <w:rPr>
          <w:rFonts w:ascii="宋体" w:eastAsia="宋体" w:hAnsi="宋体"/>
          <w:sz w:val="28"/>
          <w:szCs w:val="28"/>
        </w:rPr>
        <w:t>填写《中国共产党入党志愿书》是一件十分严肃的事。</w:t>
      </w:r>
      <w:proofErr w:type="gramStart"/>
      <w:r w:rsidRPr="00A65C78">
        <w:rPr>
          <w:rFonts w:ascii="宋体" w:eastAsia="宋体" w:hAnsi="宋体"/>
          <w:sz w:val="28"/>
          <w:szCs w:val="28"/>
        </w:rPr>
        <w:t>让发展</w:t>
      </w:r>
      <w:proofErr w:type="gramEnd"/>
      <w:r w:rsidRPr="00A65C78">
        <w:rPr>
          <w:rFonts w:ascii="宋体" w:eastAsia="宋体" w:hAnsi="宋体"/>
          <w:sz w:val="28"/>
          <w:szCs w:val="28"/>
        </w:rPr>
        <w:t>对象填写入党志愿书的前提是，发展对象已经具备了党员条件，并已经上级党委预审合格。这是保证发展党员质量的必要措施，也可以避免填写了《中国共产党入党志愿书》却因条件不成熟或有些情况不清楚未被上级党组织批准，而给发展对象造成思想负担的情况。填写《中国共产党入党志愿书》已经是履行入党手续的开始，因此，就应当按照党章和有关接收党员程序的各项规定办理。所以，未经上级党委预审合格的，不应让其填写《中国共产党入党志愿书》。</w:t>
      </w:r>
    </w:p>
    <w:p w:rsidR="00A65C78" w:rsidRDefault="00A65C78" w:rsidP="00A65C78">
      <w:pPr>
        <w:pStyle w:val="a3"/>
        <w:spacing w:line="360" w:lineRule="auto"/>
        <w:ind w:firstLine="560"/>
        <w:rPr>
          <w:rFonts w:ascii="宋体" w:eastAsia="宋体" w:hAnsi="宋体"/>
          <w:sz w:val="28"/>
          <w:szCs w:val="28"/>
        </w:rPr>
      </w:pPr>
      <w:r w:rsidRPr="00A65C78">
        <w:rPr>
          <w:rFonts w:ascii="宋体" w:eastAsia="宋体" w:hAnsi="宋体"/>
          <w:sz w:val="28"/>
          <w:szCs w:val="28"/>
        </w:rPr>
        <w:t>6.《中国共产党入党志愿书》中“入党志愿”与入党申请书的区别是什么？</w:t>
      </w:r>
    </w:p>
    <w:p w:rsidR="00A65C78" w:rsidRDefault="00A65C78" w:rsidP="00A65C78">
      <w:pPr>
        <w:pStyle w:val="a3"/>
        <w:spacing w:line="360" w:lineRule="auto"/>
        <w:ind w:firstLine="560"/>
        <w:rPr>
          <w:rFonts w:ascii="宋体" w:eastAsia="宋体" w:hAnsi="宋体"/>
          <w:sz w:val="28"/>
          <w:szCs w:val="28"/>
        </w:rPr>
      </w:pPr>
      <w:r w:rsidRPr="00A65C78">
        <w:rPr>
          <w:rFonts w:ascii="宋体" w:eastAsia="宋体" w:hAnsi="宋体"/>
          <w:sz w:val="28"/>
          <w:szCs w:val="28"/>
        </w:rPr>
        <w:t>“入党志愿”，应紧扣三个方面的内容填写：一是对党的认识；二是政治信念、入党动机和心愿；三是对待入党的态度和决心。填写时，一定要紧密联系自己的思想实际，实事求是地写出自己思想认识的发展、变化过程和真实的思想感情，不能照抄有关资料，也不能简单地照抄入党申请书。“入党志愿”与入党申请书虽有些相同内容，但也有明显不同之处。填写“入党志愿”时，发展对象已经经过党组织较长时间的系统教育和精心培养，并经历了一定的实践锻炼，思想认识等各方面都有了较大的提高，与写入党申请书时相比，已明显不同；两者的格式也不一样，填写“入党志愿”不需要像入党申请书那样要有标题、抬头、落款和日期。</w:t>
      </w:r>
    </w:p>
    <w:p w:rsidR="00A65C78" w:rsidRPr="00314BFC" w:rsidRDefault="00A65C78" w:rsidP="00A65C78">
      <w:pPr>
        <w:pStyle w:val="a3"/>
        <w:spacing w:line="360" w:lineRule="auto"/>
        <w:ind w:firstLine="562"/>
        <w:rPr>
          <w:rFonts w:ascii="宋体" w:eastAsia="宋体" w:hAnsi="宋体"/>
          <w:b/>
          <w:sz w:val="28"/>
          <w:szCs w:val="28"/>
        </w:rPr>
      </w:pPr>
      <w:r w:rsidRPr="00314BFC">
        <w:rPr>
          <w:rFonts w:ascii="宋体" w:eastAsia="宋体" w:hAnsi="宋体"/>
          <w:b/>
          <w:sz w:val="28"/>
          <w:szCs w:val="28"/>
        </w:rPr>
        <w:lastRenderedPageBreak/>
        <w:t>7.召开讨论接收预备党员的支部大会应注意哪些问题？</w:t>
      </w:r>
    </w:p>
    <w:p w:rsidR="00A65C78" w:rsidRDefault="00A65C78" w:rsidP="00A65C78">
      <w:pPr>
        <w:pStyle w:val="a3"/>
        <w:spacing w:line="360" w:lineRule="auto"/>
        <w:ind w:firstLine="560"/>
        <w:rPr>
          <w:rFonts w:ascii="宋体" w:eastAsia="宋体" w:hAnsi="宋体"/>
          <w:sz w:val="28"/>
          <w:szCs w:val="28"/>
        </w:rPr>
      </w:pPr>
      <w:r w:rsidRPr="00A65C78">
        <w:rPr>
          <w:rFonts w:ascii="宋体" w:eastAsia="宋体" w:hAnsi="宋体"/>
          <w:sz w:val="28"/>
          <w:szCs w:val="28"/>
        </w:rPr>
        <w:t>（1）要保证出席人数。如果有表决权的正式党员实到会人数不足应到会有表决权人数的一半，支部大会不能举行；虽超过半数，但缺席人数较多，一般也应改期召开。</w:t>
      </w:r>
    </w:p>
    <w:p w:rsidR="00A65C78" w:rsidRDefault="00A65C78" w:rsidP="00A65C78">
      <w:pPr>
        <w:pStyle w:val="a3"/>
        <w:spacing w:line="360" w:lineRule="auto"/>
        <w:ind w:firstLine="560"/>
        <w:rPr>
          <w:rFonts w:ascii="宋体" w:eastAsia="宋体" w:hAnsi="宋体"/>
          <w:sz w:val="28"/>
          <w:szCs w:val="28"/>
        </w:rPr>
      </w:pPr>
      <w:r w:rsidRPr="00A65C78">
        <w:rPr>
          <w:rFonts w:ascii="宋体" w:eastAsia="宋体" w:hAnsi="宋体"/>
          <w:sz w:val="28"/>
          <w:szCs w:val="28"/>
        </w:rPr>
        <w:t>（2）发展对象及其入党介绍人必须参加支部大会。</w:t>
      </w:r>
    </w:p>
    <w:p w:rsidR="00A65C78" w:rsidRDefault="00A65C78" w:rsidP="00A65C78">
      <w:pPr>
        <w:pStyle w:val="a3"/>
        <w:spacing w:line="360" w:lineRule="auto"/>
        <w:ind w:firstLine="560"/>
        <w:rPr>
          <w:rFonts w:ascii="宋体" w:eastAsia="宋体" w:hAnsi="宋体"/>
          <w:sz w:val="28"/>
          <w:szCs w:val="28"/>
        </w:rPr>
      </w:pPr>
      <w:r w:rsidRPr="00A65C78">
        <w:rPr>
          <w:rFonts w:ascii="宋体" w:eastAsia="宋体" w:hAnsi="宋体"/>
          <w:sz w:val="28"/>
          <w:szCs w:val="28"/>
        </w:rPr>
        <w:t>（3）在召开讨论接收预备党员的支部大会前，支部委员会要通知党支部全体党员。开会时，主持人要引导大家充分发表意见。</w:t>
      </w:r>
    </w:p>
    <w:p w:rsidR="00A65C78" w:rsidRDefault="00A65C78" w:rsidP="00A65C78">
      <w:pPr>
        <w:pStyle w:val="a3"/>
        <w:spacing w:line="360" w:lineRule="auto"/>
        <w:ind w:firstLine="560"/>
        <w:rPr>
          <w:rFonts w:ascii="宋体" w:eastAsia="宋体" w:hAnsi="宋体"/>
          <w:sz w:val="28"/>
          <w:szCs w:val="28"/>
        </w:rPr>
      </w:pPr>
      <w:r w:rsidRPr="00A65C78">
        <w:rPr>
          <w:rFonts w:ascii="宋体" w:eastAsia="宋体" w:hAnsi="宋体"/>
          <w:sz w:val="28"/>
          <w:szCs w:val="28"/>
        </w:rPr>
        <w:t>（4）支部大会讨论两个以上的发展对象入党时，必须逐个讨论和表决。</w:t>
      </w:r>
    </w:p>
    <w:p w:rsidR="00A65C78" w:rsidRDefault="00A65C78" w:rsidP="00A65C78">
      <w:pPr>
        <w:pStyle w:val="a3"/>
        <w:spacing w:line="360" w:lineRule="auto"/>
        <w:ind w:firstLine="560"/>
        <w:rPr>
          <w:rFonts w:ascii="宋体" w:eastAsia="宋体" w:hAnsi="宋体"/>
          <w:sz w:val="28"/>
          <w:szCs w:val="28"/>
        </w:rPr>
      </w:pPr>
      <w:r w:rsidRPr="00A65C78">
        <w:rPr>
          <w:rFonts w:ascii="宋体" w:eastAsia="宋体" w:hAnsi="宋体"/>
          <w:sz w:val="28"/>
          <w:szCs w:val="28"/>
        </w:rPr>
        <w:t>（5）因故不能到会的有表决权的正式党员，在支部大会召开前正式向党支部提出书面意见的，应当统计在票数内。</w:t>
      </w:r>
    </w:p>
    <w:p w:rsidR="00A65C78" w:rsidRPr="00314BFC" w:rsidRDefault="00A65C78" w:rsidP="00A65C78">
      <w:pPr>
        <w:pStyle w:val="a3"/>
        <w:spacing w:line="360" w:lineRule="auto"/>
        <w:ind w:firstLine="562"/>
        <w:rPr>
          <w:rFonts w:ascii="宋体" w:eastAsia="宋体" w:hAnsi="宋体"/>
          <w:b/>
          <w:sz w:val="28"/>
          <w:szCs w:val="28"/>
        </w:rPr>
      </w:pPr>
      <w:r w:rsidRPr="00314BFC">
        <w:rPr>
          <w:rFonts w:ascii="宋体" w:eastAsia="宋体" w:hAnsi="宋体"/>
          <w:b/>
          <w:sz w:val="28"/>
          <w:szCs w:val="28"/>
        </w:rPr>
        <w:t>8.党支部书记空缺时是否可以召开讨论接收预备党员的支部大会？</w:t>
      </w:r>
    </w:p>
    <w:p w:rsidR="00A65C78" w:rsidRDefault="00A65C78" w:rsidP="00A65C78">
      <w:pPr>
        <w:pStyle w:val="a3"/>
        <w:spacing w:line="360" w:lineRule="auto"/>
        <w:ind w:firstLine="560"/>
        <w:rPr>
          <w:rFonts w:ascii="宋体" w:eastAsia="宋体" w:hAnsi="宋体"/>
          <w:sz w:val="28"/>
          <w:szCs w:val="28"/>
        </w:rPr>
      </w:pPr>
      <w:r w:rsidRPr="00A65C78">
        <w:rPr>
          <w:rFonts w:ascii="宋体" w:eastAsia="宋体" w:hAnsi="宋体"/>
          <w:sz w:val="28"/>
          <w:szCs w:val="28"/>
        </w:rPr>
        <w:t>支部委员会和支部大会由支部书记负责召集。发展党员工作是一件十分严肃的事情，因此，在党支部书记空缺时，一般不宜召开讨论接收预备党员的支部大会。如确因工作需要召开支部大会讨论接收预备党员，经请示上级党组织同意，可由副书记或上级党组织指定的同志负责召集接收预备党员的支部大会。</w:t>
      </w:r>
    </w:p>
    <w:p w:rsidR="00A65C78" w:rsidRPr="00314BFC" w:rsidRDefault="00A65C78" w:rsidP="00A65C78">
      <w:pPr>
        <w:pStyle w:val="a3"/>
        <w:spacing w:line="360" w:lineRule="auto"/>
        <w:ind w:firstLine="562"/>
        <w:rPr>
          <w:rFonts w:ascii="宋体" w:eastAsia="宋体" w:hAnsi="宋体"/>
          <w:b/>
          <w:sz w:val="28"/>
          <w:szCs w:val="28"/>
        </w:rPr>
      </w:pPr>
      <w:r w:rsidRPr="00314BFC">
        <w:rPr>
          <w:rFonts w:ascii="宋体" w:eastAsia="宋体" w:hAnsi="宋体"/>
          <w:b/>
          <w:sz w:val="28"/>
          <w:szCs w:val="28"/>
        </w:rPr>
        <w:t>9.支部大会讨论通过接收预备党员决议的主要内容有哪些？</w:t>
      </w:r>
    </w:p>
    <w:p w:rsidR="00A65C78" w:rsidRDefault="00A65C78" w:rsidP="00A65C78">
      <w:pPr>
        <w:pStyle w:val="a3"/>
        <w:spacing w:line="360" w:lineRule="auto"/>
        <w:ind w:firstLine="560"/>
        <w:rPr>
          <w:rFonts w:ascii="宋体" w:eastAsia="宋体" w:hAnsi="宋体"/>
          <w:sz w:val="28"/>
          <w:szCs w:val="28"/>
        </w:rPr>
      </w:pPr>
      <w:r w:rsidRPr="00A65C78">
        <w:rPr>
          <w:rFonts w:ascii="宋体" w:eastAsia="宋体" w:hAnsi="宋体"/>
          <w:sz w:val="28"/>
          <w:szCs w:val="28"/>
        </w:rPr>
        <w:t>支部大会决议主要包括：发展对象的主要表现（优缺点）；应到会和实际到会有表决权的正式党员人数；表决结果（赞成、不赞成和弃权的票数各有多少）；通过决议的日期；党支部书记签名等。党支</w:t>
      </w:r>
      <w:r w:rsidRPr="00A65C78">
        <w:rPr>
          <w:rFonts w:ascii="宋体" w:eastAsia="宋体" w:hAnsi="宋体"/>
          <w:sz w:val="28"/>
          <w:szCs w:val="28"/>
        </w:rPr>
        <w:lastRenderedPageBreak/>
        <w:t>部应当及时将支部大会决议写入《中国共产党入党志愿书》，并及时报上级党委审批。</w:t>
      </w:r>
    </w:p>
    <w:p w:rsidR="00A65C78" w:rsidRPr="00314BFC" w:rsidRDefault="00A65C78" w:rsidP="00A65C78">
      <w:pPr>
        <w:pStyle w:val="a3"/>
        <w:spacing w:line="360" w:lineRule="auto"/>
        <w:ind w:firstLine="562"/>
        <w:rPr>
          <w:rFonts w:ascii="宋体" w:eastAsia="宋体" w:hAnsi="宋体"/>
          <w:b/>
          <w:sz w:val="28"/>
          <w:szCs w:val="28"/>
        </w:rPr>
      </w:pPr>
      <w:r w:rsidRPr="00314BFC">
        <w:rPr>
          <w:rFonts w:ascii="宋体" w:eastAsia="宋体" w:hAnsi="宋体"/>
          <w:b/>
          <w:sz w:val="28"/>
          <w:szCs w:val="28"/>
        </w:rPr>
        <w:t>10.党委在审批预备党员前应完成哪些工作？</w:t>
      </w:r>
    </w:p>
    <w:p w:rsidR="00A65C78" w:rsidRDefault="00A65C78" w:rsidP="00A65C78">
      <w:pPr>
        <w:pStyle w:val="a3"/>
        <w:spacing w:line="360" w:lineRule="auto"/>
        <w:ind w:firstLine="560"/>
        <w:rPr>
          <w:rFonts w:ascii="宋体" w:eastAsia="宋体" w:hAnsi="宋体"/>
          <w:sz w:val="28"/>
          <w:szCs w:val="28"/>
        </w:rPr>
      </w:pPr>
      <w:r w:rsidRPr="00A65C78">
        <w:rPr>
          <w:rFonts w:ascii="宋体" w:eastAsia="宋体" w:hAnsi="宋体"/>
          <w:sz w:val="28"/>
          <w:szCs w:val="28"/>
        </w:rPr>
        <w:t>（1）对党支部报送的发展对象的《中国共产党入党志愿书》及有关材料进行认真审查。如发现报送的材料不全或存在其他问题，应抓紧了解清楚或让党支部补报。</w:t>
      </w:r>
    </w:p>
    <w:p w:rsidR="00A65C78" w:rsidRDefault="00A65C78" w:rsidP="00A65C78">
      <w:pPr>
        <w:pStyle w:val="a3"/>
        <w:spacing w:line="360" w:lineRule="auto"/>
        <w:ind w:firstLine="560"/>
        <w:rPr>
          <w:rFonts w:ascii="宋体" w:eastAsia="宋体" w:hAnsi="宋体"/>
          <w:sz w:val="28"/>
          <w:szCs w:val="28"/>
        </w:rPr>
      </w:pPr>
      <w:r w:rsidRPr="00A65C78">
        <w:rPr>
          <w:rFonts w:ascii="宋体" w:eastAsia="宋体" w:hAnsi="宋体"/>
          <w:sz w:val="28"/>
          <w:szCs w:val="28"/>
        </w:rPr>
        <w:t>（2）指派党委委员或组织员同发展对象谈话，作进一步了解，并帮助发展对象提高对党的认识，看其是否具备党员条件。</w:t>
      </w:r>
    </w:p>
    <w:p w:rsidR="00A65C78" w:rsidRDefault="00A65C78" w:rsidP="00A65C78">
      <w:pPr>
        <w:pStyle w:val="a3"/>
        <w:spacing w:line="360" w:lineRule="auto"/>
        <w:ind w:firstLine="560"/>
        <w:rPr>
          <w:rFonts w:ascii="宋体" w:eastAsia="宋体" w:hAnsi="宋体"/>
          <w:sz w:val="28"/>
          <w:szCs w:val="28"/>
        </w:rPr>
      </w:pPr>
      <w:r w:rsidRPr="00A65C78">
        <w:rPr>
          <w:rFonts w:ascii="宋体" w:eastAsia="宋体" w:hAnsi="宋体"/>
          <w:sz w:val="28"/>
          <w:szCs w:val="28"/>
        </w:rPr>
        <w:t>（3）提前通知每个党委委员何时召开党委会审批预备党员，以及审批对象的基本情况，使党委委员事先有所准备，以便能在会上充分发表意见。</w:t>
      </w:r>
    </w:p>
    <w:p w:rsidR="00A65C78" w:rsidRPr="001C730D" w:rsidRDefault="00A65C78" w:rsidP="00A65C78">
      <w:pPr>
        <w:pStyle w:val="a3"/>
        <w:spacing w:line="360" w:lineRule="auto"/>
        <w:ind w:firstLine="562"/>
        <w:rPr>
          <w:rFonts w:ascii="宋体" w:eastAsia="宋体" w:hAnsi="宋体"/>
          <w:b/>
          <w:sz w:val="28"/>
          <w:szCs w:val="28"/>
        </w:rPr>
      </w:pPr>
      <w:r w:rsidRPr="001C730D">
        <w:rPr>
          <w:rFonts w:ascii="宋体" w:eastAsia="宋体" w:hAnsi="宋体"/>
          <w:b/>
          <w:sz w:val="28"/>
          <w:szCs w:val="28"/>
        </w:rPr>
        <w:t>11.党委可以指派谁与发展对象谈话？</w:t>
      </w:r>
    </w:p>
    <w:p w:rsidR="00A65C78" w:rsidRDefault="00A65C78" w:rsidP="00A65C78">
      <w:pPr>
        <w:pStyle w:val="a3"/>
        <w:spacing w:line="360" w:lineRule="auto"/>
        <w:ind w:firstLine="560"/>
        <w:rPr>
          <w:rFonts w:ascii="宋体" w:eastAsia="宋体" w:hAnsi="宋体"/>
          <w:sz w:val="28"/>
          <w:szCs w:val="28"/>
        </w:rPr>
      </w:pPr>
      <w:r w:rsidRPr="00A65C78">
        <w:rPr>
          <w:rFonts w:ascii="宋体" w:eastAsia="宋体" w:hAnsi="宋体"/>
          <w:sz w:val="28"/>
          <w:szCs w:val="28"/>
        </w:rPr>
        <w:t>一般情况下，党委审批预备党员前，应当指派党委委员或组织员同发展对象谈话。党支部委员会委员不能进行这次谈话，单位的行政领导也不能进行这次谈话。因为审批前的这次谈话，一方面是为了使党委直接了解发展对象对党的认识、入党动机等情况，切实保证审批的质量；另一方面还可以通过谈话，有针对性地帮助发展对象提高对党的认识，端正入党动机。</w:t>
      </w:r>
    </w:p>
    <w:p w:rsidR="00A65C78" w:rsidRPr="001C730D" w:rsidRDefault="00A65C78" w:rsidP="00A65C78">
      <w:pPr>
        <w:pStyle w:val="a3"/>
        <w:spacing w:line="360" w:lineRule="auto"/>
        <w:ind w:firstLine="562"/>
        <w:rPr>
          <w:rFonts w:ascii="宋体" w:eastAsia="宋体" w:hAnsi="宋体"/>
          <w:b/>
          <w:sz w:val="28"/>
          <w:szCs w:val="28"/>
        </w:rPr>
      </w:pPr>
      <w:r w:rsidRPr="001C730D">
        <w:rPr>
          <w:rFonts w:ascii="宋体" w:eastAsia="宋体" w:hAnsi="宋体"/>
          <w:b/>
          <w:sz w:val="28"/>
          <w:szCs w:val="28"/>
        </w:rPr>
        <w:t>12.党委审批预备党员应注意哪些问题？</w:t>
      </w:r>
    </w:p>
    <w:p w:rsidR="00A65C78" w:rsidRDefault="00A65C78" w:rsidP="00A65C78">
      <w:pPr>
        <w:pStyle w:val="a3"/>
        <w:spacing w:line="360" w:lineRule="auto"/>
        <w:ind w:firstLine="560"/>
        <w:rPr>
          <w:rFonts w:ascii="宋体" w:eastAsia="宋体" w:hAnsi="宋体"/>
          <w:sz w:val="28"/>
          <w:szCs w:val="28"/>
        </w:rPr>
      </w:pPr>
      <w:r w:rsidRPr="00A65C78">
        <w:rPr>
          <w:rFonts w:ascii="宋体" w:eastAsia="宋体" w:hAnsi="宋体"/>
          <w:sz w:val="28"/>
          <w:szCs w:val="28"/>
        </w:rPr>
        <w:t>（1）坚持党员标准，严格把关，及时审批，应当在三个月内完成审批，并报上级党委组织部门备案。如遇特殊情况可适当延长审批时间，但不得超过六个月，且超过三个月审批的需要党支部重新复议。</w:t>
      </w:r>
    </w:p>
    <w:p w:rsidR="00A65C78" w:rsidRDefault="00A65C78" w:rsidP="00A65C78">
      <w:pPr>
        <w:pStyle w:val="a3"/>
        <w:spacing w:line="360" w:lineRule="auto"/>
        <w:ind w:firstLine="560"/>
        <w:rPr>
          <w:rFonts w:ascii="宋体" w:eastAsia="宋体" w:hAnsi="宋体"/>
          <w:sz w:val="28"/>
          <w:szCs w:val="28"/>
        </w:rPr>
      </w:pPr>
      <w:r w:rsidRPr="00A65C78">
        <w:rPr>
          <w:rFonts w:ascii="宋体" w:eastAsia="宋体" w:hAnsi="宋体"/>
          <w:sz w:val="28"/>
          <w:szCs w:val="28"/>
        </w:rPr>
        <w:lastRenderedPageBreak/>
        <w:t>（2）审批必须由党委会集体讨论表决。一次党委会上如果同时审批两个以上的发展对象入党时，应当逐个审议和表决。</w:t>
      </w:r>
    </w:p>
    <w:p w:rsidR="00CF209B" w:rsidRPr="00A65C78" w:rsidRDefault="00A65C78" w:rsidP="00A65C78">
      <w:pPr>
        <w:pStyle w:val="a3"/>
        <w:spacing w:line="360" w:lineRule="auto"/>
        <w:ind w:firstLine="560"/>
        <w:rPr>
          <w:rFonts w:ascii="宋体" w:eastAsia="宋体" w:hAnsi="宋体"/>
          <w:sz w:val="28"/>
          <w:szCs w:val="28"/>
        </w:rPr>
      </w:pPr>
      <w:r w:rsidRPr="00A65C78">
        <w:rPr>
          <w:rFonts w:ascii="宋体" w:eastAsia="宋体" w:hAnsi="宋体"/>
          <w:sz w:val="28"/>
          <w:szCs w:val="28"/>
        </w:rPr>
        <w:t>（3）审批意见要及时填入《中国共产党入党志愿书》，并写清楚被批准的预备党员的预备期起止时间，同时通知报批的党支</w:t>
      </w:r>
      <w:r w:rsidRPr="00A65C78">
        <w:rPr>
          <w:rFonts w:ascii="宋体" w:eastAsia="宋体" w:hAnsi="宋体" w:hint="eastAsia"/>
          <w:sz w:val="28"/>
          <w:szCs w:val="28"/>
        </w:rPr>
        <w:t>部。</w:t>
      </w:r>
    </w:p>
    <w:sectPr w:rsidR="00CF209B" w:rsidRPr="00A65C7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0E03" w:rsidRDefault="00D50E03" w:rsidP="00BB0C02">
      <w:r>
        <w:separator/>
      </w:r>
    </w:p>
  </w:endnote>
  <w:endnote w:type="continuationSeparator" w:id="0">
    <w:p w:rsidR="00D50E03" w:rsidRDefault="00D50E03" w:rsidP="00BB0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0E03" w:rsidRDefault="00D50E03" w:rsidP="00BB0C02">
      <w:r>
        <w:separator/>
      </w:r>
    </w:p>
  </w:footnote>
  <w:footnote w:type="continuationSeparator" w:id="0">
    <w:p w:rsidR="00D50E03" w:rsidRDefault="00D50E03" w:rsidP="00BB0C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75342F"/>
    <w:multiLevelType w:val="hybridMultilevel"/>
    <w:tmpl w:val="6BFAEA52"/>
    <w:lvl w:ilvl="0" w:tplc="55B8F2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D5C01D0"/>
    <w:multiLevelType w:val="hybridMultilevel"/>
    <w:tmpl w:val="DC4AA9F0"/>
    <w:lvl w:ilvl="0" w:tplc="349A6B96">
      <w:start w:val="3"/>
      <w:numFmt w:val="japaneseCounting"/>
      <w:lvlText w:val="（%1）"/>
      <w:lvlJc w:val="left"/>
      <w:pPr>
        <w:ind w:left="855" w:hanging="85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C78"/>
    <w:rsid w:val="00122A2A"/>
    <w:rsid w:val="00132E0F"/>
    <w:rsid w:val="00196241"/>
    <w:rsid w:val="001C730D"/>
    <w:rsid w:val="00272BF6"/>
    <w:rsid w:val="00314BFC"/>
    <w:rsid w:val="00364F47"/>
    <w:rsid w:val="004241E6"/>
    <w:rsid w:val="004A5CE9"/>
    <w:rsid w:val="008D60A2"/>
    <w:rsid w:val="009D3805"/>
    <w:rsid w:val="00A65C78"/>
    <w:rsid w:val="00BB0C02"/>
    <w:rsid w:val="00C871DF"/>
    <w:rsid w:val="00CF209B"/>
    <w:rsid w:val="00D50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EE61DC"/>
  <w15:chartTrackingRefBased/>
  <w15:docId w15:val="{2F42F12C-476B-4DF5-A2BF-7F137E8DA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65C78"/>
    <w:pPr>
      <w:ind w:firstLineChars="200" w:firstLine="420"/>
    </w:pPr>
  </w:style>
  <w:style w:type="paragraph" w:styleId="a4">
    <w:name w:val="header"/>
    <w:basedOn w:val="a"/>
    <w:link w:val="a5"/>
    <w:uiPriority w:val="99"/>
    <w:unhideWhenUsed/>
    <w:rsid w:val="00BB0C02"/>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BB0C02"/>
    <w:rPr>
      <w:sz w:val="18"/>
      <w:szCs w:val="18"/>
    </w:rPr>
  </w:style>
  <w:style w:type="paragraph" w:styleId="a6">
    <w:name w:val="footer"/>
    <w:basedOn w:val="a"/>
    <w:link w:val="a7"/>
    <w:uiPriority w:val="99"/>
    <w:unhideWhenUsed/>
    <w:rsid w:val="00BB0C02"/>
    <w:pPr>
      <w:tabs>
        <w:tab w:val="center" w:pos="4153"/>
        <w:tab w:val="right" w:pos="8306"/>
      </w:tabs>
      <w:snapToGrid w:val="0"/>
      <w:jc w:val="left"/>
    </w:pPr>
    <w:rPr>
      <w:sz w:val="18"/>
      <w:szCs w:val="18"/>
    </w:rPr>
  </w:style>
  <w:style w:type="character" w:customStyle="1" w:styleId="a7">
    <w:name w:val="页脚 字符"/>
    <w:basedOn w:val="a0"/>
    <w:link w:val="a6"/>
    <w:uiPriority w:val="99"/>
    <w:rsid w:val="00BB0C0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153079">
      <w:bodyDiv w:val="1"/>
      <w:marLeft w:val="0"/>
      <w:marRight w:val="0"/>
      <w:marTop w:val="0"/>
      <w:marBottom w:val="0"/>
      <w:divBdr>
        <w:top w:val="none" w:sz="0" w:space="0" w:color="auto"/>
        <w:left w:val="none" w:sz="0" w:space="0" w:color="auto"/>
        <w:bottom w:val="none" w:sz="0" w:space="0" w:color="auto"/>
        <w:right w:val="none" w:sz="0" w:space="0" w:color="auto"/>
      </w:divBdr>
      <w:divsChild>
        <w:div w:id="1208032308">
          <w:marLeft w:val="150"/>
          <w:marRight w:val="150"/>
          <w:marTop w:val="300"/>
          <w:marBottom w:val="0"/>
          <w:divBdr>
            <w:top w:val="none" w:sz="0" w:space="0" w:color="auto"/>
            <w:left w:val="none" w:sz="0" w:space="0" w:color="auto"/>
            <w:bottom w:val="none" w:sz="0" w:space="0" w:color="auto"/>
            <w:right w:val="none" w:sz="0" w:space="0" w:color="auto"/>
          </w:divBdr>
        </w:div>
        <w:div w:id="1996295065">
          <w:marLeft w:val="150"/>
          <w:marRight w:val="150"/>
          <w:marTop w:val="3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6</Pages>
  <Words>432</Words>
  <Characters>2467</Characters>
  <Application>Microsoft Office Word</Application>
  <DocSecurity>0</DocSecurity>
  <Lines>20</Lines>
  <Paragraphs>5</Paragraphs>
  <ScaleCrop>false</ScaleCrop>
  <Company/>
  <LinksUpToDate>false</LinksUpToDate>
  <CharactersWithSpaces>2894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w10</dc:creator>
  <cp:keywords/>
  <dc:description/>
  <cp:lastModifiedBy>w10</cp:lastModifiedBy>
  <cp:revision>9</cp:revision>
  <dcterms:created xsi:type="dcterms:W3CDTF">2023-11-17T02:01:00Z</dcterms:created>
  <dcterms:modified xsi:type="dcterms:W3CDTF">2023-11-28T08:11:00Z</dcterms:modified>
</cp:coreProperties>
</file>